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77" w:rsidRPr="00763302" w:rsidRDefault="00864077" w:rsidP="00864077">
      <w:pPr>
        <w:pStyle w:val="Nagwek"/>
        <w:ind w:left="6381"/>
        <w:jc w:val="right"/>
        <w:rPr>
          <w:rFonts w:cs="Times New Roman"/>
          <w:sz w:val="16"/>
          <w:szCs w:val="16"/>
          <w:lang w:val="en-US"/>
        </w:rPr>
      </w:pPr>
      <w:r>
        <w:rPr>
          <w:rFonts w:cs="Times New Roman"/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-207010</wp:posOffset>
            </wp:positionV>
            <wp:extent cx="2466975" cy="1012190"/>
            <wp:effectExtent l="0" t="0" r="9525" b="0"/>
            <wp:wrapSquare wrapText="bothSides"/>
            <wp:docPr id="8" name="Obraz 8" descr="D:\@FIRMA\@@BAZA\Loga\Tennis-solutions\tenis_solution LOGO-biał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@FIRMA\@@BAZA\Loga\Tennis-solutions\tenis_solution LOGO-białe tł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302">
        <w:rPr>
          <w:rFonts w:cs="Times New Roman"/>
          <w:sz w:val="16"/>
          <w:szCs w:val="16"/>
          <w:lang w:val="en-US"/>
        </w:rPr>
        <w:t>Tennis Solutions</w:t>
      </w:r>
    </w:p>
    <w:p w:rsidR="00864077" w:rsidRPr="00763302" w:rsidRDefault="00864077" w:rsidP="00864077">
      <w:pPr>
        <w:pStyle w:val="Nagwek"/>
        <w:spacing w:line="360" w:lineRule="auto"/>
        <w:ind w:left="6381"/>
        <w:jc w:val="right"/>
        <w:rPr>
          <w:rFonts w:cs="Times New Roman"/>
          <w:sz w:val="16"/>
          <w:szCs w:val="16"/>
          <w:lang w:val="en-US"/>
        </w:rPr>
      </w:pPr>
      <w:r w:rsidRPr="00763302">
        <w:rPr>
          <w:rFonts w:cs="Times New Roman"/>
          <w:sz w:val="16"/>
          <w:szCs w:val="16"/>
          <w:lang w:val="en-US"/>
        </w:rPr>
        <w:t>www.tennis-solutions.pl</w:t>
      </w:r>
    </w:p>
    <w:p w:rsidR="00864077" w:rsidRPr="00763302" w:rsidRDefault="00864077" w:rsidP="00864077">
      <w:pPr>
        <w:pStyle w:val="Nagwek"/>
        <w:jc w:val="right"/>
        <w:rPr>
          <w:rFonts w:cs="Times New Roman"/>
          <w:sz w:val="16"/>
          <w:szCs w:val="16"/>
          <w:lang w:val="en-US"/>
        </w:rPr>
      </w:pPr>
      <w:r w:rsidRPr="00763302">
        <w:rPr>
          <w:rFonts w:cs="Times New Roman"/>
          <w:sz w:val="16"/>
          <w:szCs w:val="16"/>
          <w:lang w:val="en-US"/>
        </w:rPr>
        <w:t>tel.: +48 537 200 587</w:t>
      </w:r>
    </w:p>
    <w:p w:rsidR="00864077" w:rsidRPr="00763302" w:rsidRDefault="00864077" w:rsidP="00864077">
      <w:pPr>
        <w:pStyle w:val="Nagwek"/>
        <w:jc w:val="right"/>
        <w:rPr>
          <w:rFonts w:cs="Times New Roman"/>
          <w:sz w:val="16"/>
          <w:szCs w:val="16"/>
          <w:lang w:val="en-US"/>
        </w:rPr>
      </w:pPr>
      <w:r w:rsidRPr="00763302">
        <w:rPr>
          <w:rFonts w:cs="Times New Roman"/>
          <w:sz w:val="16"/>
          <w:szCs w:val="16"/>
          <w:lang w:val="en-US"/>
        </w:rPr>
        <w:t>e-mail.: info@tennis-solutions.pl</w:t>
      </w:r>
    </w:p>
    <w:p w:rsidR="00864077" w:rsidRPr="00763302" w:rsidRDefault="00864077" w:rsidP="00864077">
      <w:pPr>
        <w:pStyle w:val="Nagwek"/>
        <w:ind w:left="6381"/>
        <w:jc w:val="right"/>
        <w:rPr>
          <w:rFonts w:cs="Times New Roman"/>
          <w:sz w:val="16"/>
          <w:szCs w:val="16"/>
        </w:rPr>
      </w:pPr>
      <w:r w:rsidRPr="00763302">
        <w:rPr>
          <w:rFonts w:cs="Times New Roman"/>
          <w:sz w:val="16"/>
          <w:szCs w:val="16"/>
        </w:rPr>
        <w:t>ul. Szkolna 57; 05-140 Jadwisin</w:t>
      </w:r>
    </w:p>
    <w:p w:rsidR="00864077" w:rsidRDefault="00864077" w:rsidP="00864077">
      <w:pPr>
        <w:pStyle w:val="Nagwek"/>
        <w:ind w:left="6381"/>
        <w:jc w:val="center"/>
        <w:rPr>
          <w:rFonts w:ascii="Arial" w:eastAsia="Arial" w:hAnsi="Arial" w:cs="Arial"/>
          <w:sz w:val="17"/>
          <w:szCs w:val="17"/>
        </w:rPr>
      </w:pPr>
    </w:p>
    <w:p w:rsidR="00864077" w:rsidRPr="0090063D" w:rsidRDefault="00864077" w:rsidP="00B9008A">
      <w:pPr>
        <w:pStyle w:val="Nagwek"/>
        <w:ind w:left="638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0F50E" wp14:editId="3D05CA91">
                <wp:simplePos x="0" y="0"/>
                <wp:positionH relativeFrom="page">
                  <wp:posOffset>4099560</wp:posOffset>
                </wp:positionH>
                <wp:positionV relativeFrom="paragraph">
                  <wp:posOffset>64135</wp:posOffset>
                </wp:positionV>
                <wp:extent cx="3128645" cy="1005840"/>
                <wp:effectExtent l="0" t="0" r="14605" b="228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1005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077" w:rsidRDefault="00852222" w:rsidP="00864077">
                            <w:pPr>
                              <w:spacing w:before="58"/>
                              <w:ind w:left="338"/>
                              <w:rPr>
                                <w:rFonts w:ascii="Arial" w:hAnsi="Arial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Solutions / partner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Solutions</w:t>
                            </w:r>
                          </w:p>
                          <w:p w:rsidR="00864077" w:rsidRDefault="00864077" w:rsidP="00864077">
                            <w:pPr>
                              <w:spacing w:before="58"/>
                              <w:ind w:left="33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864077" w:rsidRDefault="00864077" w:rsidP="00864077">
                            <w:pPr>
                              <w:spacing w:before="58"/>
                              <w:ind w:left="33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864077" w:rsidRDefault="00864077" w:rsidP="00864077">
                            <w:pPr>
                              <w:spacing w:before="58"/>
                              <w:ind w:left="33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22.8pt;margin-top:5.05pt;width:246.35pt;height:79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" filled="f" strokeweight=".48pt">
                <v:textbox inset="0,0,0,0">
                  <w:txbxContent>
                    <w:p w:rsidR="00864077" w:rsidRDefault="00852222" w:rsidP="00864077">
                      <w:pPr>
                        <w:spacing w:before="58"/>
                        <w:ind w:left="338"/>
                        <w:rPr>
                          <w:rFonts w:ascii="Arial" w:hAnsi="Arial"/>
                          <w:sz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Tennis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 Solutions / partner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Tennis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 Solutions</w:t>
                      </w:r>
                      <w:bookmarkStart w:id="1" w:name="_GoBack"/>
                      <w:bookmarkEnd w:id="1"/>
                    </w:p>
                    <w:p w:rsidR="00864077" w:rsidRDefault="00864077" w:rsidP="00864077">
                      <w:pPr>
                        <w:spacing w:before="58"/>
                        <w:ind w:left="338"/>
                        <w:rPr>
                          <w:rFonts w:ascii="Arial" w:hAnsi="Arial"/>
                          <w:sz w:val="12"/>
                        </w:rPr>
                      </w:pPr>
                    </w:p>
                    <w:p w:rsidR="00864077" w:rsidRDefault="00864077" w:rsidP="00864077">
                      <w:pPr>
                        <w:spacing w:before="58"/>
                        <w:ind w:left="338"/>
                        <w:rPr>
                          <w:rFonts w:ascii="Arial" w:hAnsi="Arial"/>
                          <w:sz w:val="12"/>
                        </w:rPr>
                      </w:pPr>
                    </w:p>
                    <w:p w:rsidR="00864077" w:rsidRDefault="00864077" w:rsidP="00864077">
                      <w:pPr>
                        <w:spacing w:before="58"/>
                        <w:ind w:left="33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8E429" wp14:editId="7B95B74E">
                <wp:simplePos x="0" y="0"/>
                <wp:positionH relativeFrom="page">
                  <wp:posOffset>521335</wp:posOffset>
                </wp:positionH>
                <wp:positionV relativeFrom="paragraph">
                  <wp:posOffset>38100</wp:posOffset>
                </wp:positionV>
                <wp:extent cx="3128645" cy="1005840"/>
                <wp:effectExtent l="0" t="0" r="14605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1005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077" w:rsidRDefault="00864077" w:rsidP="00864077">
                            <w:pPr>
                              <w:spacing w:before="58"/>
                              <w:ind w:left="33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Pieczątka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zgłaszającego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41.05pt;margin-top:3pt;width:246.35pt;height:79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" filled="f" strokeweight=".48pt">
                <v:textbox inset="0,0,0,0">
                  <w:txbxContent>
                    <w:p w:rsidR="00864077" w:rsidRDefault="00864077" w:rsidP="00864077">
                      <w:pPr>
                        <w:spacing w:before="58"/>
                        <w:ind w:left="33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Pieczątka</w:t>
                      </w:r>
                      <w:r>
                        <w:rPr>
                          <w:rFonts w:ascii="Arial" w:hAnsi="Arial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zgłaszającego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08A">
        <w:rPr>
          <w:rFonts w:ascii="Arial" w:eastAsia="Arial" w:hAnsi="Arial" w:cs="Arial"/>
          <w:sz w:val="17"/>
          <w:szCs w:val="17"/>
        </w:rPr>
        <w:br/>
      </w:r>
    </w:p>
    <w:p w:rsidR="00864077" w:rsidRPr="0090063D" w:rsidRDefault="00864077" w:rsidP="00864077">
      <w:pPr>
        <w:spacing w:before="80"/>
        <w:ind w:left="213"/>
        <w:rPr>
          <w:rFonts w:ascii="Arial" w:hAnsi="Arial"/>
          <w:w w:val="110"/>
          <w:sz w:val="16"/>
        </w:rPr>
      </w:pPr>
    </w:p>
    <w:p w:rsidR="00864077" w:rsidRPr="0090063D" w:rsidRDefault="00864077" w:rsidP="00864077">
      <w:pPr>
        <w:spacing w:before="80"/>
        <w:ind w:left="213"/>
        <w:rPr>
          <w:rFonts w:ascii="Arial" w:hAnsi="Arial"/>
          <w:w w:val="110"/>
          <w:sz w:val="16"/>
        </w:rPr>
      </w:pPr>
    </w:p>
    <w:p w:rsidR="00864077" w:rsidRPr="0090063D" w:rsidRDefault="00864077" w:rsidP="00864077">
      <w:pPr>
        <w:spacing w:before="80"/>
        <w:rPr>
          <w:rFonts w:ascii="Arial" w:hAnsi="Arial"/>
          <w:w w:val="110"/>
          <w:sz w:val="16"/>
        </w:rPr>
      </w:pPr>
    </w:p>
    <w:p w:rsidR="00864077" w:rsidRPr="0090063D" w:rsidRDefault="00864077" w:rsidP="00864077">
      <w:pPr>
        <w:spacing w:before="80"/>
        <w:ind w:left="213"/>
        <w:rPr>
          <w:rFonts w:ascii="Arial" w:hAnsi="Arial"/>
          <w:w w:val="110"/>
          <w:sz w:val="16"/>
        </w:rPr>
      </w:pPr>
    </w:p>
    <w:p w:rsidR="00864077" w:rsidRDefault="00864077" w:rsidP="00864077">
      <w:pPr>
        <w:spacing w:before="80"/>
        <w:ind w:left="213"/>
        <w:rPr>
          <w:rFonts w:ascii="Arial" w:hAnsi="Arial"/>
          <w:w w:val="110"/>
          <w:sz w:val="16"/>
        </w:rPr>
      </w:pPr>
    </w:p>
    <w:p w:rsidR="00864077" w:rsidRPr="00864077" w:rsidRDefault="00864077" w:rsidP="00864077">
      <w:pPr>
        <w:spacing w:before="80"/>
        <w:ind w:left="213"/>
        <w:rPr>
          <w:rFonts w:ascii="Arial" w:eastAsia="Arial" w:hAnsi="Arial" w:cs="Arial"/>
          <w:b/>
          <w:sz w:val="16"/>
          <w:szCs w:val="16"/>
        </w:rPr>
      </w:pPr>
      <w:r w:rsidRPr="00864077">
        <w:rPr>
          <w:rFonts w:ascii="Arial" w:hAnsi="Arial"/>
          <w:b/>
          <w:w w:val="110"/>
          <w:sz w:val="16"/>
        </w:rPr>
        <w:t>Dane</w:t>
      </w:r>
      <w:r w:rsidRPr="00864077">
        <w:rPr>
          <w:rFonts w:ascii="Arial" w:hAnsi="Arial"/>
          <w:b/>
          <w:spacing w:val="-19"/>
          <w:w w:val="110"/>
          <w:sz w:val="16"/>
        </w:rPr>
        <w:t xml:space="preserve"> </w:t>
      </w:r>
      <w:r w:rsidRPr="00864077">
        <w:rPr>
          <w:rFonts w:ascii="Arial" w:hAnsi="Arial"/>
          <w:b/>
          <w:w w:val="110"/>
          <w:sz w:val="16"/>
        </w:rPr>
        <w:t>firmy</w:t>
      </w:r>
      <w:r w:rsidRPr="00864077">
        <w:rPr>
          <w:rFonts w:ascii="Arial" w:hAnsi="Arial"/>
          <w:b/>
          <w:spacing w:val="-23"/>
          <w:w w:val="110"/>
          <w:sz w:val="16"/>
        </w:rPr>
        <w:t xml:space="preserve"> </w:t>
      </w:r>
      <w:r w:rsidRPr="00864077">
        <w:rPr>
          <w:rFonts w:ascii="Arial" w:hAnsi="Arial"/>
          <w:b/>
          <w:w w:val="110"/>
          <w:sz w:val="16"/>
        </w:rPr>
        <w:t>dokonującej</w:t>
      </w:r>
      <w:r w:rsidRPr="00864077">
        <w:rPr>
          <w:rFonts w:ascii="Arial" w:hAnsi="Arial"/>
          <w:b/>
          <w:spacing w:val="-19"/>
          <w:w w:val="110"/>
          <w:sz w:val="16"/>
        </w:rPr>
        <w:t xml:space="preserve"> </w:t>
      </w:r>
      <w:r w:rsidRPr="00864077">
        <w:rPr>
          <w:rFonts w:ascii="Arial" w:hAnsi="Arial"/>
          <w:b/>
          <w:w w:val="110"/>
          <w:sz w:val="16"/>
        </w:rPr>
        <w:t>z</w:t>
      </w:r>
      <w:r w:rsidRPr="00864077">
        <w:rPr>
          <w:rFonts w:ascii="Arial" w:hAnsi="Arial"/>
          <w:b/>
          <w:spacing w:val="-19"/>
          <w:w w:val="110"/>
          <w:sz w:val="16"/>
        </w:rPr>
        <w:t xml:space="preserve"> </w:t>
      </w:r>
      <w:r w:rsidRPr="00864077">
        <w:rPr>
          <w:rFonts w:ascii="Arial" w:hAnsi="Arial"/>
          <w:b/>
          <w:w w:val="110"/>
          <w:sz w:val="16"/>
        </w:rPr>
        <w:t>zgłoszenia</w:t>
      </w:r>
    </w:p>
    <w:p w:rsidR="00864077" w:rsidRPr="0090063D" w:rsidRDefault="00864077" w:rsidP="00864077">
      <w:pPr>
        <w:spacing w:before="9"/>
        <w:rPr>
          <w:rFonts w:ascii="Arial" w:eastAsia="Arial" w:hAnsi="Arial" w:cs="Arial"/>
          <w:sz w:val="5"/>
          <w:szCs w:val="5"/>
        </w:rPr>
      </w:pPr>
    </w:p>
    <w:p w:rsidR="00864077" w:rsidRPr="0090063D" w:rsidRDefault="00864077" w:rsidP="00864077">
      <w:pPr>
        <w:spacing w:before="9"/>
        <w:rPr>
          <w:rFonts w:ascii="Arial" w:eastAsia="Arial" w:hAnsi="Arial" w:cs="Arial"/>
          <w:sz w:val="5"/>
          <w:szCs w:val="5"/>
        </w:rPr>
      </w:pPr>
    </w:p>
    <w:p w:rsidR="00864077" w:rsidRPr="0090063D" w:rsidRDefault="00864077" w:rsidP="00864077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49"/>
        <w:gridCol w:w="8237"/>
      </w:tblGrid>
      <w:tr w:rsidR="00864077" w:rsidTr="00E60B01">
        <w:trPr>
          <w:trHeight w:hRule="exact" w:val="32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6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Nazwa</w:t>
            </w:r>
            <w:proofErr w:type="spellEnd"/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4077" w:rsidRDefault="00864077" w:rsidP="00E60B01"/>
        </w:tc>
      </w:tr>
      <w:tr w:rsidR="00864077" w:rsidTr="00E60B01">
        <w:trPr>
          <w:trHeight w:hRule="exact" w:val="31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Adres</w:t>
            </w:r>
            <w:proofErr w:type="spellEnd"/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4077" w:rsidRDefault="00864077" w:rsidP="00E60B01"/>
        </w:tc>
      </w:tr>
      <w:tr w:rsidR="00864077" w:rsidTr="00E60B01">
        <w:trPr>
          <w:trHeight w:hRule="exact" w:val="28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42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Telefon</w:t>
            </w:r>
            <w:proofErr w:type="spellEnd"/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4077" w:rsidRDefault="00864077" w:rsidP="00E60B01"/>
        </w:tc>
      </w:tr>
      <w:tr w:rsidR="00864077" w:rsidTr="00E60B01">
        <w:trPr>
          <w:trHeight w:hRule="exact" w:val="28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42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Osoba</w:t>
            </w:r>
            <w:proofErr w:type="spellEnd"/>
            <w:r>
              <w:rPr>
                <w:rFonts w:asci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kontaktowa</w:t>
            </w:r>
            <w:proofErr w:type="spellEnd"/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4077" w:rsidRDefault="00864077" w:rsidP="00E60B01"/>
        </w:tc>
      </w:tr>
    </w:tbl>
    <w:p w:rsidR="00864077" w:rsidRPr="00864077" w:rsidRDefault="00864077" w:rsidP="00864077">
      <w:pPr>
        <w:spacing w:before="54"/>
        <w:ind w:left="213"/>
        <w:rPr>
          <w:rFonts w:ascii="Arial" w:eastAsia="Arial" w:hAnsi="Arial" w:cs="Arial"/>
          <w:b/>
          <w:sz w:val="16"/>
          <w:szCs w:val="16"/>
        </w:rPr>
      </w:pPr>
      <w:r w:rsidRPr="00864077">
        <w:rPr>
          <w:rFonts w:ascii="Arial" w:hAnsi="Arial"/>
          <w:b/>
          <w:w w:val="110"/>
          <w:sz w:val="16"/>
        </w:rPr>
        <w:t>Dotyczy:</w:t>
      </w:r>
    </w:p>
    <w:p w:rsidR="00864077" w:rsidRDefault="00864077" w:rsidP="00864077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988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649"/>
        <w:gridCol w:w="8237"/>
      </w:tblGrid>
      <w:tr w:rsidR="00864077" w:rsidTr="00864077">
        <w:trPr>
          <w:trHeight w:hRule="exact" w:val="31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Nr </w:t>
            </w:r>
            <w:proofErr w:type="spellStart"/>
            <w:r>
              <w:rPr>
                <w:rFonts w:ascii="Arial"/>
                <w:sz w:val="16"/>
              </w:rPr>
              <w:t>umowy</w:t>
            </w:r>
            <w:proofErr w:type="spellEnd"/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4077" w:rsidRDefault="00864077" w:rsidP="00E60B01"/>
        </w:tc>
      </w:tr>
      <w:tr w:rsidR="00864077" w:rsidTr="00864077">
        <w:trPr>
          <w:trHeight w:hRule="exact" w:val="31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Data </w:t>
            </w:r>
            <w:proofErr w:type="spellStart"/>
            <w:r>
              <w:rPr>
                <w:rFonts w:ascii="Arial"/>
                <w:sz w:val="16"/>
              </w:rPr>
              <w:t>Umowy</w:t>
            </w:r>
            <w:proofErr w:type="spellEnd"/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4077" w:rsidRDefault="00864077" w:rsidP="00E60B01"/>
        </w:tc>
      </w:tr>
    </w:tbl>
    <w:p w:rsidR="00864077" w:rsidRPr="00864077" w:rsidRDefault="00864077" w:rsidP="00864077">
      <w:pPr>
        <w:spacing w:before="54"/>
        <w:ind w:left="213"/>
        <w:rPr>
          <w:rFonts w:ascii="Arial" w:eastAsia="Arial" w:hAnsi="Arial" w:cs="Arial"/>
          <w:b/>
          <w:sz w:val="16"/>
          <w:szCs w:val="16"/>
        </w:rPr>
      </w:pPr>
      <w:r w:rsidRPr="00864077">
        <w:rPr>
          <w:rFonts w:ascii="Arial" w:hAnsi="Arial"/>
          <w:b/>
          <w:w w:val="110"/>
          <w:sz w:val="16"/>
        </w:rPr>
        <w:t>Dane</w:t>
      </w:r>
      <w:r w:rsidRPr="00864077">
        <w:rPr>
          <w:rFonts w:ascii="Arial" w:hAnsi="Arial"/>
          <w:b/>
          <w:spacing w:val="-30"/>
          <w:w w:val="110"/>
          <w:sz w:val="16"/>
        </w:rPr>
        <w:t xml:space="preserve"> </w:t>
      </w:r>
      <w:r w:rsidRPr="00864077">
        <w:rPr>
          <w:rFonts w:ascii="Arial" w:hAnsi="Arial"/>
          <w:b/>
          <w:w w:val="110"/>
          <w:sz w:val="16"/>
        </w:rPr>
        <w:t>dotyczące</w:t>
      </w:r>
      <w:r w:rsidRPr="00864077">
        <w:rPr>
          <w:rFonts w:ascii="Arial" w:hAnsi="Arial"/>
          <w:b/>
          <w:spacing w:val="-30"/>
          <w:w w:val="110"/>
          <w:sz w:val="16"/>
        </w:rPr>
        <w:t xml:space="preserve"> </w:t>
      </w:r>
      <w:r w:rsidRPr="00864077">
        <w:rPr>
          <w:rFonts w:ascii="Arial" w:hAnsi="Arial"/>
          <w:b/>
          <w:w w:val="110"/>
          <w:sz w:val="16"/>
        </w:rPr>
        <w:t>usterki</w:t>
      </w:r>
    </w:p>
    <w:p w:rsidR="00864077" w:rsidRDefault="00864077" w:rsidP="00864077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9886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649"/>
        <w:gridCol w:w="3295"/>
        <w:gridCol w:w="1543"/>
        <w:gridCol w:w="3399"/>
      </w:tblGrid>
      <w:tr w:rsidR="00864077" w:rsidTr="00864077">
        <w:trPr>
          <w:trHeight w:hRule="exact" w:val="31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Data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zgłoszenia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Miejsce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usterki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4077" w:rsidRDefault="00864077" w:rsidP="00E60B01"/>
        </w:tc>
      </w:tr>
      <w:tr w:rsidR="00864077" w:rsidTr="00B9008A">
        <w:trPr>
          <w:trHeight w:hRule="exact" w:val="203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56"/>
              <w:ind w:left="103" w:right="2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Szczegółowy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opis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usterki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64077" w:rsidRDefault="00864077" w:rsidP="00E60B01"/>
        </w:tc>
      </w:tr>
    </w:tbl>
    <w:p w:rsidR="00864077" w:rsidRDefault="00864077" w:rsidP="00864077">
      <w:pPr>
        <w:spacing w:before="54"/>
        <w:ind w:left="21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w w:val="110"/>
          <w:sz w:val="16"/>
        </w:rPr>
        <w:t>Dane</w:t>
      </w:r>
      <w:r>
        <w:rPr>
          <w:rFonts w:ascii="Arial" w:hAnsi="Arial"/>
          <w:spacing w:val="-18"/>
          <w:w w:val="110"/>
          <w:sz w:val="16"/>
        </w:rPr>
        <w:t xml:space="preserve"> </w:t>
      </w:r>
      <w:r>
        <w:rPr>
          <w:rFonts w:ascii="Arial" w:hAnsi="Arial"/>
          <w:w w:val="110"/>
          <w:sz w:val="16"/>
        </w:rPr>
        <w:t>osoby</w:t>
      </w:r>
      <w:r>
        <w:rPr>
          <w:rFonts w:ascii="Arial" w:hAnsi="Arial"/>
          <w:spacing w:val="-23"/>
          <w:w w:val="110"/>
          <w:sz w:val="16"/>
        </w:rPr>
        <w:t xml:space="preserve"> </w:t>
      </w:r>
      <w:r>
        <w:rPr>
          <w:rFonts w:ascii="Arial" w:hAnsi="Arial"/>
          <w:w w:val="110"/>
          <w:sz w:val="16"/>
        </w:rPr>
        <w:t>opisującej</w:t>
      </w:r>
      <w:r>
        <w:rPr>
          <w:rFonts w:ascii="Arial" w:hAnsi="Arial"/>
          <w:spacing w:val="-18"/>
          <w:w w:val="110"/>
          <w:sz w:val="16"/>
        </w:rPr>
        <w:t xml:space="preserve"> </w:t>
      </w:r>
      <w:r>
        <w:rPr>
          <w:rFonts w:ascii="Arial" w:hAnsi="Arial"/>
          <w:w w:val="110"/>
          <w:sz w:val="16"/>
        </w:rPr>
        <w:t>usterkę</w:t>
      </w:r>
    </w:p>
    <w:p w:rsidR="00864077" w:rsidRDefault="00864077" w:rsidP="00864077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49"/>
        <w:gridCol w:w="8239"/>
      </w:tblGrid>
      <w:tr w:rsidR="00864077" w:rsidTr="00E60B01">
        <w:trPr>
          <w:trHeight w:hRule="exact" w:val="31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Imię</w:t>
            </w:r>
            <w:proofErr w:type="spellEnd"/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nazwisko</w:t>
            </w:r>
            <w:proofErr w:type="spellEnd"/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/>
        </w:tc>
      </w:tr>
      <w:tr w:rsidR="00864077" w:rsidTr="00E60B01">
        <w:trPr>
          <w:trHeight w:hRule="exact" w:val="31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Telefon</w:t>
            </w:r>
            <w:proofErr w:type="spellEnd"/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/>
        </w:tc>
      </w:tr>
    </w:tbl>
    <w:p w:rsidR="00864077" w:rsidRDefault="00864077" w:rsidP="00864077">
      <w:pPr>
        <w:spacing w:before="9"/>
        <w:rPr>
          <w:rFonts w:ascii="Arial" w:eastAsia="Arial" w:hAnsi="Arial" w:cs="Arial"/>
          <w:sz w:val="19"/>
          <w:szCs w:val="19"/>
        </w:rPr>
      </w:pPr>
    </w:p>
    <w:p w:rsidR="00864077" w:rsidRDefault="00864077" w:rsidP="00864077">
      <w:pPr>
        <w:spacing w:before="73"/>
        <w:ind w:left="213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7F7F7F"/>
          <w:w w:val="115"/>
          <w:sz w:val="16"/>
        </w:rPr>
        <w:t xml:space="preserve">Wypełnia pracownik </w:t>
      </w:r>
      <w:proofErr w:type="spellStart"/>
      <w:r>
        <w:rPr>
          <w:rFonts w:ascii="Tahoma" w:hAnsi="Tahoma"/>
          <w:color w:val="7F7F7F"/>
          <w:w w:val="115"/>
          <w:sz w:val="16"/>
        </w:rPr>
        <w:t>Tennis</w:t>
      </w:r>
      <w:proofErr w:type="spellEnd"/>
      <w:r>
        <w:rPr>
          <w:rFonts w:ascii="Tahoma" w:hAnsi="Tahoma"/>
          <w:color w:val="7F7F7F"/>
          <w:w w:val="115"/>
          <w:sz w:val="16"/>
        </w:rPr>
        <w:t xml:space="preserve"> Solutions</w:t>
      </w:r>
    </w:p>
    <w:p w:rsidR="00864077" w:rsidRDefault="00864077" w:rsidP="00864077">
      <w:pPr>
        <w:rPr>
          <w:rFonts w:ascii="Tahoma" w:eastAsia="Tahoma" w:hAnsi="Tahoma" w:cs="Tahoma"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49"/>
        <w:gridCol w:w="3295"/>
        <w:gridCol w:w="1543"/>
        <w:gridCol w:w="3401"/>
      </w:tblGrid>
      <w:tr w:rsidR="00864077" w:rsidTr="00E60B01">
        <w:trPr>
          <w:trHeight w:hRule="exact" w:val="31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Nr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zgłoszenia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Nr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7" w:rsidRDefault="00864077" w:rsidP="00E60B01"/>
        </w:tc>
      </w:tr>
    </w:tbl>
    <w:p w:rsidR="00864077" w:rsidRDefault="00864077" w:rsidP="00864077">
      <w:pPr>
        <w:spacing w:before="12"/>
        <w:rPr>
          <w:rFonts w:ascii="Tahoma" w:eastAsia="Tahoma" w:hAnsi="Tahoma" w:cs="Tahoma"/>
          <w:sz w:val="8"/>
          <w:szCs w:val="8"/>
        </w:rPr>
      </w:pPr>
    </w:p>
    <w:p w:rsidR="00864077" w:rsidRPr="00B9008A" w:rsidRDefault="00864077" w:rsidP="00864077">
      <w:pPr>
        <w:pStyle w:val="Tekstpodstawowy"/>
        <w:ind w:right="267"/>
        <w:jc w:val="both"/>
        <w:rPr>
          <w:sz w:val="20"/>
        </w:rPr>
      </w:pPr>
      <w:r w:rsidRPr="00B9008A">
        <w:rPr>
          <w:sz w:val="20"/>
        </w:rPr>
        <w:t>Uwaga:</w:t>
      </w:r>
    </w:p>
    <w:p w:rsidR="00864077" w:rsidRPr="00B9008A" w:rsidRDefault="00864077" w:rsidP="00864077">
      <w:pPr>
        <w:pStyle w:val="Tekstpodstawowy"/>
        <w:numPr>
          <w:ilvl w:val="0"/>
          <w:numId w:val="10"/>
        </w:numPr>
        <w:suppressAutoHyphens w:val="0"/>
        <w:autoSpaceDN/>
        <w:spacing w:after="0"/>
        <w:ind w:right="267"/>
        <w:jc w:val="both"/>
        <w:textAlignment w:val="auto"/>
        <w:rPr>
          <w:sz w:val="18"/>
        </w:rPr>
      </w:pPr>
      <w:r w:rsidRPr="00B9008A">
        <w:rPr>
          <w:sz w:val="18"/>
        </w:rPr>
        <w:t>Koszt wykonanej usługi będzie ustalony na podstawie aktualnej wyceny dla prac po okresie gw</w:t>
      </w:r>
      <w:r w:rsidRPr="00B9008A">
        <w:rPr>
          <w:sz w:val="18"/>
        </w:rPr>
        <w:t>a</w:t>
      </w:r>
      <w:r w:rsidRPr="00B9008A">
        <w:rPr>
          <w:sz w:val="18"/>
        </w:rPr>
        <w:t>rancji, w tym wypadku niniejsza karta zgłoszenia będzie podstawą do wystawienia faktury i obciążenia za wykonaną usł</w:t>
      </w:r>
      <w:r w:rsidRPr="00B9008A">
        <w:rPr>
          <w:sz w:val="18"/>
        </w:rPr>
        <w:t>u</w:t>
      </w:r>
      <w:r w:rsidRPr="00B9008A">
        <w:rPr>
          <w:sz w:val="18"/>
        </w:rPr>
        <w:t>gę. W przypadku usługi gwarancyjnej z zachowaniem wszystkich niezbędnych elementów wskazanych w umowie lub gwarancji producenta koszt naprawy ponosi wyk</w:t>
      </w:r>
      <w:r w:rsidRPr="00B9008A">
        <w:rPr>
          <w:sz w:val="18"/>
        </w:rPr>
        <w:t>o</w:t>
      </w:r>
      <w:r w:rsidRPr="00B9008A">
        <w:rPr>
          <w:sz w:val="18"/>
        </w:rPr>
        <w:t>nawca (</w:t>
      </w:r>
      <w:proofErr w:type="spellStart"/>
      <w:r w:rsidRPr="00B9008A">
        <w:rPr>
          <w:sz w:val="18"/>
        </w:rPr>
        <w:t>Tennis</w:t>
      </w:r>
      <w:proofErr w:type="spellEnd"/>
      <w:r w:rsidRPr="00B9008A">
        <w:rPr>
          <w:sz w:val="18"/>
        </w:rPr>
        <w:t xml:space="preserve"> Solutions).</w:t>
      </w:r>
    </w:p>
    <w:p w:rsidR="00864077" w:rsidRPr="00B9008A" w:rsidRDefault="00864077" w:rsidP="00B9008A">
      <w:pPr>
        <w:pStyle w:val="Tekstpodstawowy"/>
        <w:numPr>
          <w:ilvl w:val="0"/>
          <w:numId w:val="10"/>
        </w:numPr>
        <w:suppressAutoHyphens w:val="0"/>
        <w:autoSpaceDN/>
        <w:spacing w:after="0"/>
        <w:ind w:right="267"/>
        <w:jc w:val="both"/>
        <w:textAlignment w:val="auto"/>
        <w:rPr>
          <w:sz w:val="18"/>
        </w:rPr>
      </w:pPr>
      <w:r w:rsidRPr="00B9008A">
        <w:rPr>
          <w:sz w:val="18"/>
        </w:rPr>
        <w:t xml:space="preserve">W przypadku nieuzasadnionego wezwania serwisu firmy </w:t>
      </w:r>
      <w:proofErr w:type="spellStart"/>
      <w:r w:rsidRPr="00B9008A">
        <w:rPr>
          <w:sz w:val="18"/>
        </w:rPr>
        <w:t>Tennis</w:t>
      </w:r>
      <w:proofErr w:type="spellEnd"/>
      <w:r w:rsidRPr="00B9008A">
        <w:rPr>
          <w:sz w:val="18"/>
        </w:rPr>
        <w:t xml:space="preserve"> Solutions, gdy reklamacja nie zostanie uwzględniona, ZGŁASZAJĄCY zobowiązuje się do pokrycia całkowitych kosztów wyko</w:t>
      </w:r>
      <w:r w:rsidR="00B9008A">
        <w:rPr>
          <w:sz w:val="18"/>
        </w:rPr>
        <w:t>nanej usługi m.in.</w:t>
      </w:r>
      <w:bookmarkStart w:id="0" w:name="_GoBack"/>
      <w:bookmarkEnd w:id="0"/>
      <w:r w:rsidRPr="00B9008A">
        <w:rPr>
          <w:sz w:val="18"/>
        </w:rPr>
        <w:t xml:space="preserve"> pokrycia kosztów przejazdu serwisu oraz za każdą rozpoczętą godzinę pracy pracownika a także kosztów części serwisowych (wycena całej usługi według bieżącej stawki serw</w:t>
      </w:r>
      <w:r w:rsidRPr="00B9008A">
        <w:rPr>
          <w:sz w:val="18"/>
        </w:rPr>
        <w:t>i</w:t>
      </w:r>
      <w:r w:rsidRPr="00B9008A">
        <w:rPr>
          <w:sz w:val="18"/>
        </w:rPr>
        <w:t>sowej).</w:t>
      </w:r>
    </w:p>
    <w:p w:rsidR="00864077" w:rsidRPr="00B9008A" w:rsidRDefault="00864077" w:rsidP="00864077">
      <w:pPr>
        <w:pStyle w:val="Tekstpodstawowy"/>
        <w:numPr>
          <w:ilvl w:val="0"/>
          <w:numId w:val="10"/>
        </w:numPr>
        <w:suppressAutoHyphens w:val="0"/>
        <w:autoSpaceDN/>
        <w:spacing w:after="0"/>
        <w:ind w:right="267"/>
        <w:jc w:val="both"/>
        <w:textAlignment w:val="auto"/>
        <w:rPr>
          <w:sz w:val="18"/>
        </w:rPr>
      </w:pPr>
      <w:r w:rsidRPr="00B9008A">
        <w:rPr>
          <w:sz w:val="18"/>
        </w:rPr>
        <w:t>Podpisanie niniejszej karty zgłoszenia awarii jest równoznaczne z wyrażeniem zgody na wystawi</w:t>
      </w:r>
      <w:r w:rsidRPr="00B9008A">
        <w:rPr>
          <w:sz w:val="18"/>
        </w:rPr>
        <w:t>e</w:t>
      </w:r>
      <w:r w:rsidRPr="00B9008A">
        <w:rPr>
          <w:sz w:val="18"/>
        </w:rPr>
        <w:t>nie faktury i obciążenie za wykonaną usługę w przypadku nieuzasadnionego wezwania serwisu gwarancyjnego.</w:t>
      </w:r>
    </w:p>
    <w:p w:rsidR="00864077" w:rsidRPr="00B9008A" w:rsidRDefault="00B9008A" w:rsidP="00864077">
      <w:pPr>
        <w:pStyle w:val="Tekstpodstawowy"/>
        <w:ind w:right="267"/>
        <w:jc w:val="both"/>
        <w:rPr>
          <w:sz w:val="20"/>
        </w:rPr>
      </w:pPr>
      <w:r>
        <w:rPr>
          <w:sz w:val="20"/>
        </w:rPr>
        <w:br/>
      </w:r>
      <w:r w:rsidR="00864077" w:rsidRPr="00B9008A">
        <w:rPr>
          <w:sz w:val="20"/>
        </w:rPr>
        <w:t>OŚWIADCZENIE</w:t>
      </w:r>
    </w:p>
    <w:p w:rsidR="00864077" w:rsidRPr="00B9008A" w:rsidRDefault="00864077" w:rsidP="00864077">
      <w:pPr>
        <w:pStyle w:val="Tekstpodstawowy"/>
        <w:ind w:right="267"/>
        <w:jc w:val="both"/>
        <w:rPr>
          <w:sz w:val="20"/>
        </w:rPr>
      </w:pPr>
      <w:r w:rsidRPr="00B9008A">
        <w:rPr>
          <w:sz w:val="20"/>
        </w:rPr>
        <w:t xml:space="preserve">Niniejszym oświadczam, że zapoznałem się z powyższymi punktami zgłoszenia serwisowego. </w:t>
      </w:r>
    </w:p>
    <w:p w:rsidR="00864077" w:rsidRPr="00B9008A" w:rsidRDefault="00864077" w:rsidP="00864077">
      <w:pPr>
        <w:pStyle w:val="Tekstpodstawowy"/>
        <w:ind w:right="267"/>
        <w:jc w:val="both"/>
        <w:rPr>
          <w:sz w:val="20"/>
        </w:rPr>
      </w:pPr>
      <w:r w:rsidRPr="00B9008A">
        <w:rPr>
          <w:sz w:val="20"/>
        </w:rPr>
        <w:t xml:space="preserve">Data zgłoszenia </w:t>
      </w:r>
      <w:r w:rsidRPr="00B9008A">
        <w:rPr>
          <w:sz w:val="20"/>
        </w:rPr>
        <w:tab/>
      </w:r>
      <w:r w:rsidRPr="00B9008A">
        <w:rPr>
          <w:sz w:val="20"/>
        </w:rPr>
        <w:tab/>
        <w:t xml:space="preserve">Czytelny podpis zgłaszającego wraz z pieczątką firmową </w:t>
      </w:r>
    </w:p>
    <w:p w:rsidR="00864077" w:rsidRPr="00B9008A" w:rsidRDefault="00864077" w:rsidP="00864077">
      <w:pPr>
        <w:pStyle w:val="Tekstpodstawowy"/>
        <w:ind w:right="267"/>
        <w:jc w:val="both"/>
        <w:rPr>
          <w:sz w:val="20"/>
        </w:rPr>
      </w:pPr>
    </w:p>
    <w:p w:rsidR="000E7702" w:rsidRPr="000E7702" w:rsidRDefault="00864077" w:rsidP="00B9008A">
      <w:pPr>
        <w:pStyle w:val="Tekstpodstawowy"/>
        <w:ind w:right="267"/>
        <w:jc w:val="both"/>
        <w:rPr>
          <w:rFonts w:ascii="DejaVu Sans" w:hAnsi="DejaVu Sans" w:cs="DejaVu Sans"/>
          <w:i/>
        </w:rPr>
      </w:pPr>
      <w:r w:rsidRPr="00B9008A">
        <w:rPr>
          <w:sz w:val="20"/>
        </w:rPr>
        <w:t>…………………</w:t>
      </w:r>
      <w:r w:rsidRPr="00B9008A">
        <w:rPr>
          <w:sz w:val="20"/>
        </w:rPr>
        <w:tab/>
      </w:r>
      <w:r w:rsidRPr="00B9008A">
        <w:rPr>
          <w:sz w:val="20"/>
        </w:rPr>
        <w:tab/>
        <w:t>…………………………</w:t>
      </w:r>
      <w:r w:rsidR="00B9008A">
        <w:rPr>
          <w:sz w:val="20"/>
        </w:rPr>
        <w:t xml:space="preserve">……………………………………….             </w:t>
      </w:r>
    </w:p>
    <w:sectPr w:rsidR="000E7702" w:rsidRPr="000E7702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2A" w:rsidRDefault="0044342A">
      <w:r>
        <w:separator/>
      </w:r>
    </w:p>
  </w:endnote>
  <w:endnote w:type="continuationSeparator" w:id="0">
    <w:p w:rsidR="0044342A" w:rsidRDefault="0044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F1" w:rsidRDefault="00443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2A" w:rsidRDefault="0044342A">
      <w:r>
        <w:rPr>
          <w:color w:val="000000"/>
        </w:rPr>
        <w:separator/>
      </w:r>
    </w:p>
  </w:footnote>
  <w:footnote w:type="continuationSeparator" w:id="0">
    <w:p w:rsidR="0044342A" w:rsidRDefault="0044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F1" w:rsidRDefault="004434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578"/>
    <w:multiLevelType w:val="multilevel"/>
    <w:tmpl w:val="130E416A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>
    <w:nsid w:val="16CD774A"/>
    <w:multiLevelType w:val="multilevel"/>
    <w:tmpl w:val="60C00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5206A5"/>
    <w:multiLevelType w:val="hybridMultilevel"/>
    <w:tmpl w:val="E08AAF2E"/>
    <w:lvl w:ilvl="0" w:tplc="9E74625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3C2F0ECE"/>
    <w:multiLevelType w:val="multilevel"/>
    <w:tmpl w:val="49F6D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4E571FEB"/>
    <w:multiLevelType w:val="multilevel"/>
    <w:tmpl w:val="7AC2F4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19B713D"/>
    <w:multiLevelType w:val="multilevel"/>
    <w:tmpl w:val="1374CFD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6">
    <w:nsid w:val="6A4400A6"/>
    <w:multiLevelType w:val="multilevel"/>
    <w:tmpl w:val="3C1E98AA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">
    <w:nsid w:val="6CB70356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B577F86"/>
    <w:multiLevelType w:val="multilevel"/>
    <w:tmpl w:val="27D0C67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9">
    <w:nsid w:val="7FC504B4"/>
    <w:multiLevelType w:val="multilevel"/>
    <w:tmpl w:val="37B80D40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49BB"/>
    <w:rsid w:val="00095E8E"/>
    <w:rsid w:val="000E7702"/>
    <w:rsid w:val="002A49BB"/>
    <w:rsid w:val="00353DBD"/>
    <w:rsid w:val="00381083"/>
    <w:rsid w:val="0044342A"/>
    <w:rsid w:val="00447F22"/>
    <w:rsid w:val="005371DC"/>
    <w:rsid w:val="007138BA"/>
    <w:rsid w:val="00763809"/>
    <w:rsid w:val="007C0EA8"/>
    <w:rsid w:val="007C29F8"/>
    <w:rsid w:val="00852222"/>
    <w:rsid w:val="00864077"/>
    <w:rsid w:val="00A52E2A"/>
    <w:rsid w:val="00A97B07"/>
    <w:rsid w:val="00B9008A"/>
    <w:rsid w:val="00BE4BBB"/>
    <w:rsid w:val="00BE535F"/>
    <w:rsid w:val="00B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SimSu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eastAsia="SimSu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rFonts w:eastAsia="SimSun" w:cs="Mangal"/>
      <w:kern w:val="3"/>
      <w:sz w:val="24"/>
      <w:szCs w:val="21"/>
      <w:lang w:eastAsia="hi-IN" w:bidi="hi-IN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/>
    </w:pPr>
    <w:rPr>
      <w:rFonts w:ascii="Cambria" w:eastAsia="Times New Roman" w:hAnsi="Cambria"/>
      <w:color w:val="17365D"/>
      <w:spacing w:val="5"/>
      <w:sz w:val="52"/>
      <w:szCs w:val="47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Mangal"/>
      <w:color w:val="17365D"/>
      <w:spacing w:val="5"/>
      <w:kern w:val="3"/>
      <w:sz w:val="52"/>
      <w:szCs w:val="47"/>
      <w:lang w:eastAsia="hi-IN" w:bidi="hi-IN"/>
    </w:rPr>
  </w:style>
  <w:style w:type="paragraph" w:styleId="Bezodstpw">
    <w:name w:val="No Spacing"/>
    <w:pPr>
      <w:widowControl w:val="0"/>
      <w:suppressAutoHyphens/>
    </w:pPr>
    <w:rPr>
      <w:rFonts w:eastAsia="SimSun" w:cs="Mangal"/>
      <w:kern w:val="3"/>
      <w:sz w:val="24"/>
      <w:szCs w:val="21"/>
      <w:lang w:eastAsia="hi-IN" w:bidi="hi-IN"/>
    </w:rPr>
  </w:style>
  <w:style w:type="character" w:customStyle="1" w:styleId="go">
    <w:name w:val="go"/>
    <w:basedOn w:val="Domylnaczcionkaakapitu"/>
  </w:style>
  <w:style w:type="paragraph" w:styleId="NormalnyWeb">
    <w:name w:val="Normal (Web)"/>
    <w:basedOn w:val="Normalny"/>
    <w:pPr>
      <w:widowControl/>
      <w:spacing w:before="100" w:after="100"/>
    </w:pPr>
    <w:rPr>
      <w:rFonts w:eastAsia="Times New Roman" w:cs="Times New Roman"/>
      <w:kern w:val="0"/>
      <w:lang w:eastAsia="pl-PL" w:bidi="ar-SA"/>
    </w:rPr>
  </w:style>
  <w:style w:type="table" w:customStyle="1" w:styleId="TableNormal">
    <w:name w:val="Table Normal"/>
    <w:uiPriority w:val="2"/>
    <w:semiHidden/>
    <w:unhideWhenUsed/>
    <w:qFormat/>
    <w:rsid w:val="00864077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64077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SimSu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eastAsia="SimSu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rFonts w:eastAsia="SimSun" w:cs="Mangal"/>
      <w:kern w:val="3"/>
      <w:sz w:val="24"/>
      <w:szCs w:val="21"/>
      <w:lang w:eastAsia="hi-IN" w:bidi="hi-IN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/>
    </w:pPr>
    <w:rPr>
      <w:rFonts w:ascii="Cambria" w:eastAsia="Times New Roman" w:hAnsi="Cambria"/>
      <w:color w:val="17365D"/>
      <w:spacing w:val="5"/>
      <w:sz w:val="52"/>
      <w:szCs w:val="47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Mangal"/>
      <w:color w:val="17365D"/>
      <w:spacing w:val="5"/>
      <w:kern w:val="3"/>
      <w:sz w:val="52"/>
      <w:szCs w:val="47"/>
      <w:lang w:eastAsia="hi-IN" w:bidi="hi-IN"/>
    </w:rPr>
  </w:style>
  <w:style w:type="paragraph" w:styleId="Bezodstpw">
    <w:name w:val="No Spacing"/>
    <w:pPr>
      <w:widowControl w:val="0"/>
      <w:suppressAutoHyphens/>
    </w:pPr>
    <w:rPr>
      <w:rFonts w:eastAsia="SimSun" w:cs="Mangal"/>
      <w:kern w:val="3"/>
      <w:sz w:val="24"/>
      <w:szCs w:val="21"/>
      <w:lang w:eastAsia="hi-IN" w:bidi="hi-IN"/>
    </w:rPr>
  </w:style>
  <w:style w:type="character" w:customStyle="1" w:styleId="go">
    <w:name w:val="go"/>
    <w:basedOn w:val="Domylnaczcionkaakapitu"/>
  </w:style>
  <w:style w:type="paragraph" w:styleId="NormalnyWeb">
    <w:name w:val="Normal (Web)"/>
    <w:basedOn w:val="Normalny"/>
    <w:pPr>
      <w:widowControl/>
      <w:spacing w:before="100" w:after="100"/>
    </w:pPr>
    <w:rPr>
      <w:rFonts w:eastAsia="Times New Roman" w:cs="Times New Roman"/>
      <w:kern w:val="0"/>
      <w:lang w:eastAsia="pl-PL" w:bidi="ar-SA"/>
    </w:rPr>
  </w:style>
  <w:style w:type="table" w:customStyle="1" w:styleId="TableNormal">
    <w:name w:val="Table Normal"/>
    <w:uiPriority w:val="2"/>
    <w:semiHidden/>
    <w:unhideWhenUsed/>
    <w:qFormat/>
    <w:rsid w:val="00864077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64077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Kacper</cp:lastModifiedBy>
  <cp:revision>4</cp:revision>
  <cp:lastPrinted>2016-04-06T10:03:00Z</cp:lastPrinted>
  <dcterms:created xsi:type="dcterms:W3CDTF">2016-04-06T10:03:00Z</dcterms:created>
  <dcterms:modified xsi:type="dcterms:W3CDTF">2017-12-13T08:10:00Z</dcterms:modified>
</cp:coreProperties>
</file>